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6" w:rsidRPr="00515B7A" w:rsidRDefault="00F871F6" w:rsidP="00F871F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F871F6" w:rsidRDefault="001117FC" w:rsidP="00F871F6">
      <w:pPr>
        <w:jc w:val="center"/>
        <w:rPr>
          <w:rFonts w:ascii="Arial" w:hAnsi="Arial" w:cs="Arial"/>
          <w:sz w:val="24"/>
          <w:szCs w:val="24"/>
        </w:rPr>
      </w:pPr>
      <w:r w:rsidRPr="001117FC">
        <w:rPr>
          <w:rFonts w:ascii="Arial" w:hAnsi="Arial" w:cs="Arial"/>
          <w:b/>
          <w:i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4pt;height:40.9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VITACION"/>
          </v:shape>
        </w:pict>
      </w:r>
    </w:p>
    <w:p w:rsidR="00F871F6" w:rsidRDefault="00F871F6" w:rsidP="00F871F6">
      <w:pPr>
        <w:jc w:val="center"/>
        <w:rPr>
          <w:rFonts w:ascii="Lucida Calligraphy" w:hAnsi="Lucida Calligraphy" w:cs="Arial"/>
          <w:sz w:val="28"/>
          <w:szCs w:val="28"/>
        </w:rPr>
      </w:pPr>
      <w:r w:rsidRPr="0058542C">
        <w:rPr>
          <w:rFonts w:ascii="Lucida Calligraphy" w:hAnsi="Lucida Calligraphy" w:cs="Arial"/>
          <w:sz w:val="28"/>
          <w:szCs w:val="28"/>
        </w:rPr>
        <w:t xml:space="preserve">La Junta Directiva de la Asociación de </w:t>
      </w:r>
      <w:r>
        <w:rPr>
          <w:rFonts w:ascii="Lucida Calligraphy" w:hAnsi="Lucida Calligraphy" w:cs="Arial"/>
          <w:sz w:val="28"/>
          <w:szCs w:val="28"/>
        </w:rPr>
        <w:t>Directores de Seguridad Privada</w:t>
      </w:r>
      <w:r w:rsidRPr="0058542C">
        <w:rPr>
          <w:rFonts w:ascii="Lucida Calligraphy" w:hAnsi="Lucida Calligraphy" w:cs="Arial"/>
          <w:sz w:val="28"/>
          <w:szCs w:val="28"/>
        </w:rPr>
        <w:t xml:space="preserve"> ADISPO, y en su nombre su </w:t>
      </w:r>
      <w:r>
        <w:rPr>
          <w:rFonts w:ascii="Lucida Calligraphy" w:hAnsi="Lucida Calligraphy" w:cs="Arial"/>
          <w:sz w:val="28"/>
          <w:szCs w:val="28"/>
        </w:rPr>
        <w:t>P</w:t>
      </w:r>
      <w:r w:rsidRPr="0058542C">
        <w:rPr>
          <w:rFonts w:ascii="Lucida Calligraphy" w:hAnsi="Lucida Calligraphy" w:cs="Arial"/>
          <w:sz w:val="28"/>
          <w:szCs w:val="28"/>
        </w:rPr>
        <w:t>residente, tienen el honor de invitarles a;</w:t>
      </w:r>
    </w:p>
    <w:p w:rsidR="00515B7A" w:rsidRPr="0058542C" w:rsidRDefault="00515B7A" w:rsidP="00F871F6">
      <w:pPr>
        <w:jc w:val="center"/>
        <w:rPr>
          <w:rFonts w:ascii="Lucida Calligraphy" w:hAnsi="Lucida Calligraphy" w:cs="Arial"/>
          <w:sz w:val="28"/>
          <w:szCs w:val="28"/>
        </w:rPr>
      </w:pPr>
    </w:p>
    <w:p w:rsidR="00F871F6" w:rsidRPr="00074462" w:rsidRDefault="00F871F6" w:rsidP="00F871F6">
      <w:pPr>
        <w:rPr>
          <w:rFonts w:ascii="Arial" w:hAnsi="Arial" w:cs="Arial"/>
          <w:sz w:val="24"/>
          <w:szCs w:val="24"/>
        </w:rPr>
      </w:pPr>
    </w:p>
    <w:p w:rsidR="00F871F6" w:rsidRPr="009907BF" w:rsidRDefault="00F871F6" w:rsidP="00F871F6">
      <w:pPr>
        <w:tabs>
          <w:tab w:val="left" w:pos="2819"/>
        </w:tabs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r w:rsidRPr="009907BF">
        <w:rPr>
          <w:rFonts w:asciiTheme="majorHAnsi" w:hAnsiTheme="majorHAnsi" w:cstheme="majorHAnsi"/>
          <w:b/>
          <w:i/>
          <w:color w:val="FF0000"/>
          <w:sz w:val="32"/>
          <w:szCs w:val="32"/>
        </w:rPr>
        <w:t xml:space="preserve">III EDICION PREMIOS AL SECTOR DE LA SEGURIDAD PRIVADA DE ADISPO </w:t>
      </w:r>
    </w:p>
    <w:p w:rsidR="00F871F6" w:rsidRDefault="00F871F6" w:rsidP="00F871F6">
      <w:pPr>
        <w:jc w:val="center"/>
        <w:rPr>
          <w:rFonts w:ascii="Arial" w:hAnsi="Arial" w:cs="Arial"/>
          <w:sz w:val="24"/>
          <w:szCs w:val="24"/>
        </w:rPr>
      </w:pPr>
    </w:p>
    <w:p w:rsidR="00F871F6" w:rsidRDefault="00F871F6" w:rsidP="00F871F6">
      <w:pPr>
        <w:rPr>
          <w:rFonts w:ascii="Arial" w:hAnsi="Arial" w:cs="Arial"/>
          <w:sz w:val="24"/>
          <w:szCs w:val="24"/>
        </w:rPr>
      </w:pPr>
    </w:p>
    <w:p w:rsidR="00F871F6" w:rsidRDefault="00F871F6" w:rsidP="00F871F6">
      <w:pPr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  <w:r w:rsidRPr="009907BF">
        <w:rPr>
          <w:rFonts w:asciiTheme="majorHAnsi" w:hAnsiTheme="majorHAnsi" w:cstheme="majorHAnsi"/>
          <w:sz w:val="24"/>
          <w:szCs w:val="24"/>
        </w:rPr>
        <w:t>Que se celebrará en el Centro Cultural de los Ejércitos de Madrid</w:t>
      </w:r>
      <w:r>
        <w:rPr>
          <w:rFonts w:asciiTheme="majorHAnsi" w:hAnsiTheme="majorHAnsi" w:cstheme="majorHAnsi"/>
          <w:sz w:val="24"/>
          <w:szCs w:val="24"/>
        </w:rPr>
        <w:t xml:space="preserve"> – Gran Vía, 13</w:t>
      </w:r>
      <w:r w:rsidRPr="009907BF">
        <w:rPr>
          <w:rFonts w:asciiTheme="majorHAnsi" w:hAnsiTheme="majorHAnsi" w:cstheme="majorHAnsi"/>
          <w:sz w:val="24"/>
          <w:szCs w:val="24"/>
        </w:rPr>
        <w:t>,</w:t>
      </w:r>
    </w:p>
    <w:p w:rsidR="00F871F6" w:rsidRDefault="00F871F6" w:rsidP="00F871F6">
      <w:pPr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  <w:r w:rsidRPr="009907B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9907BF">
        <w:rPr>
          <w:rFonts w:asciiTheme="majorHAnsi" w:hAnsiTheme="majorHAnsi" w:cstheme="majorHAnsi"/>
          <w:sz w:val="24"/>
          <w:szCs w:val="24"/>
        </w:rPr>
        <w:t>el</w:t>
      </w:r>
      <w:proofErr w:type="gramEnd"/>
      <w:r w:rsidRPr="009907BF">
        <w:rPr>
          <w:rFonts w:asciiTheme="majorHAnsi" w:hAnsiTheme="majorHAnsi" w:cstheme="majorHAnsi"/>
          <w:sz w:val="24"/>
          <w:szCs w:val="24"/>
        </w:rPr>
        <w:t xml:space="preserve"> </w:t>
      </w:r>
      <w:r w:rsidR="00515B7A">
        <w:rPr>
          <w:rFonts w:asciiTheme="majorHAnsi" w:hAnsiTheme="majorHAnsi" w:cstheme="majorHAnsi"/>
          <w:sz w:val="24"/>
          <w:szCs w:val="24"/>
        </w:rPr>
        <w:t xml:space="preserve">próximo </w:t>
      </w:r>
      <w:r w:rsidRPr="009907BF">
        <w:rPr>
          <w:rFonts w:asciiTheme="majorHAnsi" w:hAnsiTheme="majorHAnsi" w:cstheme="majorHAnsi"/>
          <w:sz w:val="24"/>
          <w:szCs w:val="24"/>
        </w:rPr>
        <w:t>día 7 de febrero</w:t>
      </w:r>
      <w:r w:rsidR="00515B7A">
        <w:rPr>
          <w:rFonts w:asciiTheme="majorHAnsi" w:hAnsiTheme="majorHAnsi" w:cstheme="majorHAnsi"/>
          <w:sz w:val="24"/>
          <w:szCs w:val="24"/>
        </w:rPr>
        <w:t xml:space="preserve">, martes, </w:t>
      </w:r>
      <w:r w:rsidRPr="009907BF">
        <w:rPr>
          <w:rFonts w:asciiTheme="majorHAnsi" w:hAnsiTheme="majorHAnsi" w:cstheme="majorHAnsi"/>
          <w:sz w:val="24"/>
          <w:szCs w:val="24"/>
        </w:rPr>
        <w:t>a las 17:00 H.</w:t>
      </w:r>
    </w:p>
    <w:p w:rsidR="00F871F6" w:rsidRPr="009907BF" w:rsidRDefault="00F871F6" w:rsidP="00F871F6">
      <w:pPr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</w:p>
    <w:p w:rsidR="00F871F6" w:rsidRPr="009907BF" w:rsidRDefault="00F871F6" w:rsidP="00F871F6">
      <w:pPr>
        <w:shd w:val="clear" w:color="auto" w:fill="FFFFFF" w:themeFill="background1"/>
        <w:rPr>
          <w:rFonts w:asciiTheme="majorHAnsi" w:hAnsiTheme="majorHAnsi" w:cstheme="majorHAnsi"/>
          <w:b/>
          <w:i/>
          <w:sz w:val="18"/>
          <w:szCs w:val="18"/>
        </w:rPr>
      </w:pPr>
      <w:r w:rsidRPr="009907BF">
        <w:rPr>
          <w:rFonts w:asciiTheme="majorHAnsi" w:hAnsiTheme="majorHAnsi" w:cstheme="majorHAnsi"/>
          <w:b/>
          <w:i/>
          <w:sz w:val="24"/>
          <w:szCs w:val="24"/>
        </w:rPr>
        <w:t>*</w:t>
      </w:r>
      <w:r w:rsidRPr="009907BF">
        <w:rPr>
          <w:rFonts w:asciiTheme="majorHAnsi" w:hAnsiTheme="majorHAnsi" w:cstheme="majorHAnsi"/>
          <w:b/>
          <w:i/>
          <w:sz w:val="18"/>
          <w:szCs w:val="18"/>
        </w:rPr>
        <w:t>Esta invitación incluye un acompañante.</w:t>
      </w:r>
    </w:p>
    <w:p w:rsidR="00F871F6" w:rsidRDefault="00F871F6" w:rsidP="00F871F6">
      <w:pPr>
        <w:shd w:val="clear" w:color="auto" w:fill="FFFFFF" w:themeFill="background1"/>
        <w:rPr>
          <w:rFonts w:asciiTheme="majorHAnsi" w:hAnsiTheme="majorHAnsi" w:cstheme="majorHAnsi"/>
          <w:b/>
          <w:i/>
          <w:sz w:val="18"/>
          <w:szCs w:val="18"/>
        </w:rPr>
      </w:pPr>
      <w:r w:rsidRPr="009907BF">
        <w:rPr>
          <w:rFonts w:asciiTheme="majorHAnsi" w:hAnsiTheme="majorHAnsi" w:cstheme="majorHAnsi"/>
          <w:b/>
          <w:i/>
          <w:sz w:val="18"/>
          <w:szCs w:val="18"/>
        </w:rPr>
        <w:t>*Se adjunta el programa del acto.</w:t>
      </w:r>
    </w:p>
    <w:p w:rsidR="00515B7A" w:rsidRPr="00515B7A" w:rsidRDefault="001117FC" w:rsidP="00515B7A">
      <w:pPr>
        <w:tabs>
          <w:tab w:val="left" w:pos="3582"/>
        </w:tabs>
        <w:spacing w:line="240" w:lineRule="auto"/>
        <w:ind w:left="360"/>
        <w:jc w:val="center"/>
        <w:rPr>
          <w:b/>
        </w:rPr>
      </w:pPr>
      <w:hyperlink r:id="rId8" w:history="1">
        <w:r w:rsidR="00515B7A" w:rsidRPr="00515B7A">
          <w:rPr>
            <w:rStyle w:val="Hipervnculo"/>
            <w:b/>
          </w:rPr>
          <w:t>www.cculturalejercitos.com</w:t>
        </w:r>
      </w:hyperlink>
      <w:r w:rsidR="00515B7A">
        <w:rPr>
          <w:b/>
        </w:rPr>
        <w:t xml:space="preserve">   -     </w:t>
      </w:r>
      <w:hyperlink r:id="rId9" w:history="1">
        <w:r w:rsidR="00515B7A" w:rsidRPr="009907BF">
          <w:rPr>
            <w:rStyle w:val="Hipervnculo"/>
            <w:rFonts w:ascii="Arial" w:eastAsia="Times New Roman" w:hAnsi="Arial" w:cs="Arial"/>
            <w:b/>
            <w:sz w:val="20"/>
            <w:szCs w:val="20"/>
            <w:lang w:eastAsia="es-ES"/>
          </w:rPr>
          <w:t>www.adispo.es</w:t>
        </w:r>
      </w:hyperlink>
    </w:p>
    <w:p w:rsidR="00515B7A" w:rsidRPr="009907BF" w:rsidRDefault="00515B7A" w:rsidP="00F871F6">
      <w:pPr>
        <w:shd w:val="clear" w:color="auto" w:fill="FFFFFF" w:themeFill="background1"/>
        <w:rPr>
          <w:rFonts w:asciiTheme="majorHAnsi" w:hAnsiTheme="majorHAnsi" w:cstheme="majorHAnsi"/>
          <w:b/>
          <w:i/>
          <w:sz w:val="18"/>
          <w:szCs w:val="18"/>
        </w:rPr>
      </w:pPr>
    </w:p>
    <w:p w:rsidR="00E63818" w:rsidRDefault="005E70D7" w:rsidP="007B0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B50AB9">
        <w:rPr>
          <w:rFonts w:ascii="Arial" w:hAnsi="Arial" w:cs="Arial"/>
        </w:rPr>
        <w:t xml:space="preserve">      </w:t>
      </w:r>
      <w:r w:rsidR="00E63818">
        <w:rPr>
          <w:rFonts w:ascii="Arial" w:hAnsi="Arial" w:cs="Arial"/>
        </w:rPr>
        <w:t>La Asociación de Directores de Seguridad  Privada ADISPO, entregara la II</w:t>
      </w:r>
      <w:r w:rsidR="00F56DDE">
        <w:rPr>
          <w:rFonts w:ascii="Arial" w:hAnsi="Arial" w:cs="Arial"/>
        </w:rPr>
        <w:t>I</w:t>
      </w:r>
      <w:r w:rsidR="00E63818">
        <w:rPr>
          <w:rFonts w:ascii="Arial" w:hAnsi="Arial" w:cs="Arial"/>
        </w:rPr>
        <w:t xml:space="preserve"> edición de premios al sector de la Seguridad Privada </w:t>
      </w:r>
      <w:r w:rsidR="00DD6578">
        <w:rPr>
          <w:rFonts w:ascii="Arial" w:hAnsi="Arial" w:cs="Arial"/>
        </w:rPr>
        <w:t>en el salón de actos de</w:t>
      </w:r>
      <w:r w:rsidR="00F56DDE">
        <w:rPr>
          <w:rFonts w:ascii="Arial" w:hAnsi="Arial" w:cs="Arial"/>
        </w:rPr>
        <w:t>l Centro Cultural de los Ejércitos de Madrid,</w:t>
      </w:r>
      <w:r w:rsidR="00F871F6">
        <w:rPr>
          <w:rFonts w:ascii="Arial" w:hAnsi="Arial" w:cs="Arial"/>
        </w:rPr>
        <w:t xml:space="preserve"> entre</w:t>
      </w:r>
      <w:r w:rsidR="00DD6578">
        <w:rPr>
          <w:rFonts w:ascii="Arial" w:hAnsi="Arial" w:cs="Arial"/>
        </w:rPr>
        <w:t xml:space="preserve"> </w:t>
      </w:r>
      <w:r w:rsidR="00F871F6">
        <w:rPr>
          <w:rFonts w:ascii="Arial" w:hAnsi="Arial" w:cs="Arial"/>
        </w:rPr>
        <w:t>los que caben</w:t>
      </w:r>
      <w:r w:rsidR="00E63818">
        <w:rPr>
          <w:rFonts w:ascii="Arial" w:hAnsi="Arial" w:cs="Arial"/>
        </w:rPr>
        <w:t xml:space="preserve"> destacar los siguientes;</w:t>
      </w:r>
    </w:p>
    <w:p w:rsidR="00E63818" w:rsidRDefault="00F56DDE" w:rsidP="00E6381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Premio al socio </w:t>
      </w:r>
      <w:r w:rsidRPr="00F871F6">
        <w:rPr>
          <w:rFonts w:ascii="Arial" w:hAnsi="Arial" w:cs="Arial"/>
          <w:b/>
        </w:rPr>
        <w:t xml:space="preserve">D. </w:t>
      </w:r>
      <w:r w:rsidR="00A56377" w:rsidRPr="00F871F6">
        <w:rPr>
          <w:rFonts w:ascii="Arial" w:hAnsi="Arial" w:cs="Arial"/>
          <w:b/>
        </w:rPr>
        <w:t>Ángel</w:t>
      </w:r>
      <w:r w:rsidR="00F871F6" w:rsidRPr="00F871F6">
        <w:rPr>
          <w:rFonts w:ascii="Arial" w:hAnsi="Arial" w:cs="Arial"/>
          <w:b/>
        </w:rPr>
        <w:t xml:space="preserve"> Navas </w:t>
      </w:r>
      <w:proofErr w:type="spellStart"/>
      <w:r w:rsidR="00F871F6" w:rsidRPr="00F871F6">
        <w:rPr>
          <w:rFonts w:ascii="Arial" w:hAnsi="Arial" w:cs="Arial"/>
          <w:b/>
        </w:rPr>
        <w:t>Tiscar</w:t>
      </w:r>
      <w:proofErr w:type="spellEnd"/>
      <w:r>
        <w:rPr>
          <w:rFonts w:ascii="Arial" w:hAnsi="Arial" w:cs="Arial"/>
        </w:rPr>
        <w:t xml:space="preserve">, Director General de </w:t>
      </w:r>
      <w:r w:rsidRPr="00127395">
        <w:rPr>
          <w:rFonts w:ascii="Arial" w:hAnsi="Arial" w:cs="Arial"/>
          <w:b/>
        </w:rPr>
        <w:t xml:space="preserve">Control </w:t>
      </w:r>
      <w:proofErr w:type="spellStart"/>
      <w:r w:rsidRPr="00127395">
        <w:rPr>
          <w:rFonts w:ascii="Arial" w:hAnsi="Arial" w:cs="Arial"/>
          <w:b/>
        </w:rPr>
        <w:t>System</w:t>
      </w:r>
      <w:proofErr w:type="spellEnd"/>
      <w:r w:rsidRPr="00127395">
        <w:rPr>
          <w:rFonts w:ascii="Arial" w:hAnsi="Arial" w:cs="Arial"/>
          <w:b/>
        </w:rPr>
        <w:t xml:space="preserve"> </w:t>
      </w:r>
      <w:proofErr w:type="spellStart"/>
      <w:r w:rsidRPr="00127395">
        <w:rPr>
          <w:rFonts w:ascii="Arial" w:hAnsi="Arial" w:cs="Arial"/>
          <w:b/>
        </w:rPr>
        <w:t>Seasa</w:t>
      </w:r>
      <w:proofErr w:type="spellEnd"/>
      <w:r>
        <w:rPr>
          <w:rFonts w:ascii="Arial" w:hAnsi="Arial" w:cs="Arial"/>
        </w:rPr>
        <w:t>,</w:t>
      </w:r>
      <w:r w:rsidR="00E63818">
        <w:rPr>
          <w:rFonts w:ascii="Arial" w:hAnsi="Arial" w:cs="Arial"/>
        </w:rPr>
        <w:t xml:space="preserve"> por sus </w:t>
      </w:r>
      <w:r>
        <w:rPr>
          <w:rFonts w:ascii="Arial" w:hAnsi="Arial" w:cs="Arial"/>
        </w:rPr>
        <w:t xml:space="preserve">más de </w:t>
      </w:r>
      <w:r w:rsidR="00E63818">
        <w:rPr>
          <w:rFonts w:ascii="Arial" w:hAnsi="Arial" w:cs="Arial"/>
        </w:rPr>
        <w:t xml:space="preserve">35 años de </w:t>
      </w:r>
      <w:r w:rsidR="00F871F6">
        <w:rPr>
          <w:rFonts w:ascii="Arial" w:hAnsi="Arial" w:cs="Arial"/>
        </w:rPr>
        <w:t>“</w:t>
      </w:r>
      <w:r w:rsidR="00E63818" w:rsidRPr="00F871F6">
        <w:rPr>
          <w:rFonts w:ascii="Arial" w:hAnsi="Arial" w:cs="Arial"/>
          <w:b/>
          <w:u w:val="single"/>
        </w:rPr>
        <w:t>trayectoria</w:t>
      </w:r>
      <w:r w:rsidR="00F871F6" w:rsidRPr="00F871F6">
        <w:rPr>
          <w:rFonts w:ascii="Arial" w:hAnsi="Arial" w:cs="Arial"/>
          <w:b/>
        </w:rPr>
        <w:t>”</w:t>
      </w:r>
      <w:r w:rsidR="00E63818">
        <w:rPr>
          <w:rFonts w:ascii="Arial" w:hAnsi="Arial" w:cs="Arial"/>
        </w:rPr>
        <w:t xml:space="preserve"> en el Sector de la Seguridad Privada.</w:t>
      </w:r>
    </w:p>
    <w:p w:rsidR="00E63818" w:rsidRDefault="00E63818" w:rsidP="00E6381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Premio </w:t>
      </w:r>
      <w:r w:rsidR="00F56DDE">
        <w:rPr>
          <w:rFonts w:ascii="Arial" w:hAnsi="Arial" w:cs="Arial"/>
        </w:rPr>
        <w:t>a</w:t>
      </w:r>
      <w:r w:rsidR="00475FF4">
        <w:rPr>
          <w:rFonts w:ascii="Arial" w:hAnsi="Arial" w:cs="Arial"/>
        </w:rPr>
        <w:t xml:space="preserve">l </w:t>
      </w:r>
      <w:r w:rsidR="00C70CF3">
        <w:rPr>
          <w:rFonts w:ascii="Arial" w:hAnsi="Arial" w:cs="Arial"/>
        </w:rPr>
        <w:t xml:space="preserve"> socio </w:t>
      </w:r>
      <w:r w:rsidR="00F56DDE" w:rsidRPr="00F871F6">
        <w:rPr>
          <w:rFonts w:ascii="Arial" w:hAnsi="Arial" w:cs="Arial"/>
          <w:b/>
        </w:rPr>
        <w:t>D. Germán Sánchez Roses</w:t>
      </w:r>
      <w:r w:rsidR="00F56DDE">
        <w:rPr>
          <w:rFonts w:ascii="Arial" w:hAnsi="Arial" w:cs="Arial"/>
        </w:rPr>
        <w:t>, por su gestión y colaboración con la Asociación en la realización de la</w:t>
      </w:r>
      <w:r w:rsidR="00F871F6">
        <w:rPr>
          <w:rFonts w:ascii="Arial" w:hAnsi="Arial" w:cs="Arial"/>
        </w:rPr>
        <w:t>s</w:t>
      </w:r>
      <w:r w:rsidR="00F56DDE">
        <w:rPr>
          <w:rFonts w:ascii="Arial" w:hAnsi="Arial" w:cs="Arial"/>
        </w:rPr>
        <w:t xml:space="preserve"> </w:t>
      </w:r>
      <w:r w:rsidR="00F56DDE" w:rsidRPr="00127395">
        <w:rPr>
          <w:rFonts w:ascii="Arial" w:hAnsi="Arial" w:cs="Arial"/>
          <w:b/>
        </w:rPr>
        <w:t xml:space="preserve">Jornadas sobre Terrorismo </w:t>
      </w:r>
      <w:proofErr w:type="spellStart"/>
      <w:r w:rsidR="00F56DDE" w:rsidRPr="00127395">
        <w:rPr>
          <w:rFonts w:ascii="Arial" w:hAnsi="Arial" w:cs="Arial"/>
          <w:b/>
        </w:rPr>
        <w:t>Yihadista</w:t>
      </w:r>
      <w:proofErr w:type="spellEnd"/>
      <w:r w:rsidR="00F56DDE">
        <w:rPr>
          <w:rFonts w:ascii="Arial" w:hAnsi="Arial" w:cs="Arial"/>
        </w:rPr>
        <w:t xml:space="preserve"> en Granada</w:t>
      </w:r>
      <w:r w:rsidR="00475FF4" w:rsidRPr="00475FF4">
        <w:rPr>
          <w:rFonts w:ascii="Arial" w:hAnsi="Arial" w:cs="Arial"/>
        </w:rPr>
        <w:t xml:space="preserve"> </w:t>
      </w:r>
      <w:r w:rsidR="00475FF4">
        <w:rPr>
          <w:rFonts w:ascii="Arial" w:hAnsi="Arial" w:cs="Arial"/>
        </w:rPr>
        <w:t xml:space="preserve">y a la </w:t>
      </w:r>
      <w:r w:rsidR="00F871F6">
        <w:rPr>
          <w:rFonts w:ascii="Arial" w:hAnsi="Arial" w:cs="Arial"/>
        </w:rPr>
        <w:t>“</w:t>
      </w:r>
      <w:r w:rsidR="00475FF4" w:rsidRPr="00F871F6">
        <w:rPr>
          <w:rFonts w:ascii="Arial" w:hAnsi="Arial" w:cs="Arial"/>
          <w:b/>
          <w:u w:val="single"/>
        </w:rPr>
        <w:t>dedicación como socio</w:t>
      </w:r>
      <w:r w:rsidR="00F871F6">
        <w:rPr>
          <w:rFonts w:ascii="Arial" w:hAnsi="Arial" w:cs="Arial"/>
          <w:b/>
          <w:u w:val="single"/>
        </w:rPr>
        <w:t>”</w:t>
      </w:r>
      <w:r w:rsidR="00F56DDE">
        <w:rPr>
          <w:rFonts w:ascii="Arial" w:hAnsi="Arial" w:cs="Arial"/>
        </w:rPr>
        <w:t>.</w:t>
      </w:r>
    </w:p>
    <w:p w:rsidR="00E63818" w:rsidRPr="008F3E8A" w:rsidRDefault="00E63818" w:rsidP="00E63818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Premio </w:t>
      </w:r>
      <w:r w:rsidR="00475FF4">
        <w:rPr>
          <w:rFonts w:ascii="Arial" w:hAnsi="Arial" w:cs="Arial"/>
        </w:rPr>
        <w:t xml:space="preserve">a la </w:t>
      </w:r>
      <w:r w:rsidR="00475FF4" w:rsidRPr="00F871F6">
        <w:rPr>
          <w:rFonts w:ascii="Arial" w:hAnsi="Arial" w:cs="Arial"/>
          <w:b/>
        </w:rPr>
        <w:t>Asociación de Diplomados Españo</w:t>
      </w:r>
      <w:r w:rsidR="00F871F6">
        <w:rPr>
          <w:rFonts w:ascii="Arial" w:hAnsi="Arial" w:cs="Arial"/>
          <w:b/>
        </w:rPr>
        <w:t xml:space="preserve">les en Seguridad y Defensa </w:t>
      </w:r>
      <w:proofErr w:type="spellStart"/>
      <w:r w:rsidR="00F871F6">
        <w:rPr>
          <w:rFonts w:ascii="Arial" w:hAnsi="Arial" w:cs="Arial"/>
          <w:b/>
        </w:rPr>
        <w:t>ADESy</w:t>
      </w:r>
      <w:r w:rsidR="00475FF4" w:rsidRPr="00F871F6">
        <w:rPr>
          <w:rFonts w:ascii="Arial" w:hAnsi="Arial" w:cs="Arial"/>
          <w:b/>
        </w:rPr>
        <w:t>D</w:t>
      </w:r>
      <w:proofErr w:type="spellEnd"/>
      <w:r w:rsidR="00475FF4">
        <w:rPr>
          <w:rFonts w:ascii="Arial" w:hAnsi="Arial" w:cs="Arial"/>
        </w:rPr>
        <w:t xml:space="preserve">, por su ejemplar difusión de la Seguridad y su potenciación de la </w:t>
      </w:r>
      <w:r w:rsidR="00F871F6">
        <w:rPr>
          <w:rFonts w:ascii="Arial" w:hAnsi="Arial" w:cs="Arial"/>
        </w:rPr>
        <w:t>“</w:t>
      </w:r>
      <w:r w:rsidR="00475FF4" w:rsidRPr="00F871F6">
        <w:rPr>
          <w:rFonts w:ascii="Arial" w:hAnsi="Arial" w:cs="Arial"/>
          <w:b/>
          <w:u w:val="single"/>
        </w:rPr>
        <w:t>colaboración público-privada</w:t>
      </w:r>
      <w:r w:rsidR="00F871F6">
        <w:rPr>
          <w:rFonts w:ascii="Arial" w:hAnsi="Arial" w:cs="Arial"/>
          <w:b/>
          <w:u w:val="single"/>
        </w:rPr>
        <w:t>”</w:t>
      </w:r>
      <w:r w:rsidR="00475FF4">
        <w:rPr>
          <w:rFonts w:ascii="Arial" w:hAnsi="Arial" w:cs="Arial"/>
        </w:rPr>
        <w:t xml:space="preserve"> en el sector de la Seguridad, recoge el premio en </w:t>
      </w:r>
      <w:r w:rsidR="00515B7A">
        <w:rPr>
          <w:rFonts w:ascii="Arial" w:hAnsi="Arial" w:cs="Arial"/>
        </w:rPr>
        <w:t xml:space="preserve">su representación su Presidenta y también </w:t>
      </w:r>
      <w:r w:rsidR="00515B7A" w:rsidRPr="00515B7A">
        <w:rPr>
          <w:rFonts w:ascii="Arial" w:hAnsi="Arial" w:cs="Arial"/>
        </w:rPr>
        <w:t xml:space="preserve">Directora de </w:t>
      </w:r>
      <w:proofErr w:type="spellStart"/>
      <w:r w:rsidR="00515B7A" w:rsidRPr="00515B7A">
        <w:rPr>
          <w:rFonts w:ascii="Arial" w:hAnsi="Arial" w:cs="Arial"/>
        </w:rPr>
        <w:t>Spanish</w:t>
      </w:r>
      <w:proofErr w:type="spellEnd"/>
      <w:r w:rsidR="00515B7A" w:rsidRPr="00515B7A">
        <w:rPr>
          <w:rFonts w:ascii="Arial" w:hAnsi="Arial" w:cs="Arial"/>
        </w:rPr>
        <w:t xml:space="preserve"> </w:t>
      </w:r>
      <w:proofErr w:type="spellStart"/>
      <w:r w:rsidR="00515B7A" w:rsidRPr="00515B7A">
        <w:rPr>
          <w:rFonts w:ascii="Arial" w:hAnsi="Arial" w:cs="Arial"/>
        </w:rPr>
        <w:t>Women</w:t>
      </w:r>
      <w:proofErr w:type="spellEnd"/>
      <w:r w:rsidR="00515B7A" w:rsidRPr="00515B7A">
        <w:rPr>
          <w:rFonts w:ascii="Arial" w:hAnsi="Arial" w:cs="Arial"/>
        </w:rPr>
        <w:t xml:space="preserve"> in International Security (</w:t>
      </w:r>
      <w:r w:rsidR="00515B7A" w:rsidRPr="008F3E8A">
        <w:rPr>
          <w:rFonts w:ascii="Arial" w:hAnsi="Arial" w:cs="Arial"/>
          <w:b/>
        </w:rPr>
        <w:t>SWIIS</w:t>
      </w:r>
      <w:r w:rsidR="00515B7A" w:rsidRPr="00515B7A">
        <w:rPr>
          <w:rFonts w:ascii="Arial" w:hAnsi="Arial" w:cs="Arial"/>
        </w:rPr>
        <w:t>)</w:t>
      </w:r>
      <w:r w:rsidR="00515B7A">
        <w:rPr>
          <w:rFonts w:ascii="Arial" w:hAnsi="Arial" w:cs="Arial"/>
        </w:rPr>
        <w:t xml:space="preserve"> </w:t>
      </w:r>
      <w:r w:rsidR="00F871F6" w:rsidRPr="008F3E8A">
        <w:rPr>
          <w:rFonts w:ascii="Arial" w:hAnsi="Arial" w:cs="Arial"/>
          <w:b/>
        </w:rPr>
        <w:t>Dra.</w:t>
      </w:r>
      <w:r w:rsidR="00475FF4" w:rsidRPr="008F3E8A">
        <w:rPr>
          <w:rFonts w:ascii="Arial" w:hAnsi="Arial" w:cs="Arial"/>
          <w:b/>
        </w:rPr>
        <w:t xml:space="preserve"> Dña. María Angustia</w:t>
      </w:r>
      <w:r w:rsidR="008F3E8A">
        <w:rPr>
          <w:rFonts w:ascii="Arial" w:hAnsi="Arial" w:cs="Arial"/>
          <w:b/>
        </w:rPr>
        <w:t>s</w:t>
      </w:r>
      <w:r w:rsidR="00475FF4" w:rsidRPr="008F3E8A">
        <w:rPr>
          <w:rFonts w:ascii="Arial" w:hAnsi="Arial" w:cs="Arial"/>
          <w:b/>
        </w:rPr>
        <w:t xml:space="preserve"> </w:t>
      </w:r>
      <w:proofErr w:type="spellStart"/>
      <w:r w:rsidR="00475FF4" w:rsidRPr="008F3E8A">
        <w:rPr>
          <w:rFonts w:ascii="Arial" w:hAnsi="Arial" w:cs="Arial"/>
          <w:b/>
        </w:rPr>
        <w:t>Caracuel</w:t>
      </w:r>
      <w:proofErr w:type="spellEnd"/>
      <w:r w:rsidR="00475FF4" w:rsidRPr="008F3E8A">
        <w:rPr>
          <w:rFonts w:ascii="Arial" w:hAnsi="Arial" w:cs="Arial"/>
          <w:b/>
        </w:rPr>
        <w:t xml:space="preserve"> </w:t>
      </w:r>
      <w:proofErr w:type="gramStart"/>
      <w:r w:rsidR="00475FF4" w:rsidRPr="008F3E8A">
        <w:rPr>
          <w:rFonts w:ascii="Arial" w:hAnsi="Arial" w:cs="Arial"/>
          <w:b/>
        </w:rPr>
        <w:t>Raya</w:t>
      </w:r>
      <w:r w:rsidR="00515B7A" w:rsidRPr="008F3E8A">
        <w:rPr>
          <w:rFonts w:ascii="Arial" w:hAnsi="Arial" w:cs="Arial"/>
          <w:b/>
        </w:rPr>
        <w:t xml:space="preserve"> </w:t>
      </w:r>
      <w:r w:rsidRPr="008F3E8A">
        <w:rPr>
          <w:rFonts w:ascii="Arial" w:hAnsi="Arial" w:cs="Arial"/>
          <w:b/>
        </w:rPr>
        <w:t>.</w:t>
      </w:r>
      <w:proofErr w:type="gramEnd"/>
    </w:p>
    <w:p w:rsidR="00475FF4" w:rsidRDefault="004F6D8F" w:rsidP="00E63818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Premio a la </w:t>
      </w:r>
      <w:r w:rsidRPr="00F871F6">
        <w:rPr>
          <w:rFonts w:ascii="Arial" w:hAnsi="Arial" w:cs="Arial"/>
          <w:b/>
        </w:rPr>
        <w:t>Asociación Internacional de Seguridad y Protección Civil “San Cristóbal de Magallanes” AISPC</w:t>
      </w:r>
      <w:r>
        <w:rPr>
          <w:rFonts w:ascii="Arial" w:hAnsi="Arial" w:cs="Arial"/>
        </w:rPr>
        <w:t xml:space="preserve">, por su </w:t>
      </w:r>
      <w:r w:rsidR="00F871F6">
        <w:rPr>
          <w:rFonts w:ascii="Arial" w:hAnsi="Arial" w:cs="Arial"/>
        </w:rPr>
        <w:t>“</w:t>
      </w:r>
      <w:r w:rsidRPr="00F871F6">
        <w:rPr>
          <w:rFonts w:ascii="Arial" w:hAnsi="Arial" w:cs="Arial"/>
          <w:b/>
          <w:u w:val="single"/>
        </w:rPr>
        <w:t xml:space="preserve">apoyo institucional entre </w:t>
      </w:r>
      <w:r w:rsidR="009041B5">
        <w:rPr>
          <w:rFonts w:ascii="Arial" w:hAnsi="Arial" w:cs="Arial"/>
          <w:b/>
          <w:u w:val="single"/>
        </w:rPr>
        <w:t>asocia</w:t>
      </w:r>
      <w:r w:rsidRPr="00F871F6">
        <w:rPr>
          <w:rFonts w:ascii="Arial" w:hAnsi="Arial" w:cs="Arial"/>
          <w:b/>
          <w:u w:val="single"/>
        </w:rPr>
        <w:t>ciones</w:t>
      </w:r>
      <w:r w:rsidR="00F871F6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</w:rPr>
        <w:t xml:space="preserve"> del sector de la Seguridad Privada, recoge el premio en su r</w:t>
      </w:r>
      <w:r w:rsidR="008F3E8A">
        <w:rPr>
          <w:rFonts w:ascii="Arial" w:hAnsi="Arial" w:cs="Arial"/>
        </w:rPr>
        <w:t>epresentación su Presidente Sr.</w:t>
      </w:r>
      <w:r>
        <w:rPr>
          <w:rFonts w:ascii="Arial" w:hAnsi="Arial" w:cs="Arial"/>
        </w:rPr>
        <w:t xml:space="preserve"> </w:t>
      </w:r>
      <w:r w:rsidRPr="008F3E8A">
        <w:rPr>
          <w:rFonts w:ascii="Arial" w:hAnsi="Arial" w:cs="Arial"/>
          <w:b/>
        </w:rPr>
        <w:t xml:space="preserve">D. José Luis </w:t>
      </w:r>
      <w:proofErr w:type="spellStart"/>
      <w:r w:rsidRPr="008F3E8A">
        <w:rPr>
          <w:rFonts w:ascii="Arial" w:hAnsi="Arial" w:cs="Arial"/>
          <w:b/>
        </w:rPr>
        <w:t>Aparisi</w:t>
      </w:r>
      <w:proofErr w:type="spellEnd"/>
      <w:r w:rsidRPr="008F3E8A">
        <w:rPr>
          <w:rFonts w:ascii="Arial" w:hAnsi="Arial" w:cs="Arial"/>
          <w:b/>
        </w:rPr>
        <w:t xml:space="preserve"> </w:t>
      </w:r>
      <w:proofErr w:type="spellStart"/>
      <w:r w:rsidRPr="008F3E8A">
        <w:rPr>
          <w:rFonts w:ascii="Arial" w:hAnsi="Arial" w:cs="Arial"/>
          <w:b/>
        </w:rPr>
        <w:t>Guardiola</w:t>
      </w:r>
      <w:proofErr w:type="spellEnd"/>
      <w:r w:rsidRPr="008F3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 su Secretario Nacional </w:t>
      </w:r>
      <w:r w:rsidRPr="008F3E8A">
        <w:rPr>
          <w:rFonts w:ascii="Arial" w:hAnsi="Arial" w:cs="Arial"/>
          <w:b/>
        </w:rPr>
        <w:t>D.</w:t>
      </w:r>
      <w:r w:rsidR="00D84D41" w:rsidRPr="008F3E8A">
        <w:rPr>
          <w:rFonts w:ascii="Arial" w:hAnsi="Arial" w:cs="Arial"/>
          <w:b/>
        </w:rPr>
        <w:t xml:space="preserve"> Gregorio Saldaña Martin de Eugenio</w:t>
      </w:r>
      <w:r w:rsidR="00D84D41">
        <w:rPr>
          <w:rFonts w:ascii="Arial" w:hAnsi="Arial" w:cs="Arial"/>
        </w:rPr>
        <w:t>.</w:t>
      </w:r>
    </w:p>
    <w:p w:rsidR="00C70CF3" w:rsidRDefault="00C70CF3" w:rsidP="00C70CF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70CF3">
        <w:rPr>
          <w:rFonts w:ascii="Arial" w:hAnsi="Arial" w:cs="Arial"/>
        </w:rPr>
        <w:t xml:space="preserve">Premio </w:t>
      </w:r>
      <w:r w:rsidR="00127395" w:rsidRPr="00127395">
        <w:rPr>
          <w:rFonts w:ascii="Arial" w:hAnsi="Arial" w:cs="Arial"/>
        </w:rPr>
        <w:t>de</w:t>
      </w:r>
      <w:r w:rsidR="00127395">
        <w:rPr>
          <w:rFonts w:ascii="Arial" w:hAnsi="Arial" w:cs="Arial"/>
          <w:b/>
        </w:rPr>
        <w:t xml:space="preserve"> </w:t>
      </w:r>
      <w:r w:rsidR="00127395" w:rsidRPr="00F871F6">
        <w:rPr>
          <w:rFonts w:ascii="Arial" w:hAnsi="Arial" w:cs="Arial"/>
          <w:b/>
          <w:bCs/>
        </w:rPr>
        <w:t>"</w:t>
      </w:r>
      <w:r w:rsidR="00127395" w:rsidRPr="00F871F6">
        <w:rPr>
          <w:rFonts w:ascii="Arial" w:hAnsi="Arial" w:cs="Arial"/>
          <w:b/>
          <w:bCs/>
          <w:u w:val="single"/>
        </w:rPr>
        <w:t>comunicación en seguridad</w:t>
      </w:r>
      <w:r w:rsidR="00127395" w:rsidRPr="00F871F6">
        <w:rPr>
          <w:rFonts w:ascii="Arial" w:hAnsi="Arial" w:cs="Arial"/>
          <w:b/>
          <w:bCs/>
        </w:rPr>
        <w:t>"</w:t>
      </w:r>
      <w:r w:rsidR="00127395">
        <w:rPr>
          <w:rFonts w:ascii="Arial" w:hAnsi="Arial" w:cs="Arial"/>
        </w:rPr>
        <w:t xml:space="preserve"> </w:t>
      </w:r>
      <w:r w:rsidRPr="00C70CF3">
        <w:rPr>
          <w:rFonts w:ascii="Arial" w:hAnsi="Arial" w:cs="Arial"/>
        </w:rPr>
        <w:t xml:space="preserve">al </w:t>
      </w:r>
      <w:r w:rsidR="00127395">
        <w:rPr>
          <w:rFonts w:ascii="Arial" w:hAnsi="Arial" w:cs="Arial"/>
        </w:rPr>
        <w:t>equipo del programa</w:t>
      </w:r>
      <w:r w:rsidR="00127395" w:rsidRPr="00127395">
        <w:rPr>
          <w:rFonts w:ascii="Arial" w:hAnsi="Arial" w:cs="Arial"/>
          <w:bCs/>
        </w:rPr>
        <w:t xml:space="preserve"> </w:t>
      </w:r>
      <w:r w:rsidR="00127395" w:rsidRPr="00C70CF3">
        <w:rPr>
          <w:rFonts w:ascii="Arial" w:hAnsi="Arial" w:cs="Arial"/>
          <w:bCs/>
        </w:rPr>
        <w:t xml:space="preserve">de </w:t>
      </w:r>
      <w:r w:rsidR="00127395" w:rsidRPr="008F3E8A">
        <w:rPr>
          <w:rFonts w:ascii="Arial" w:hAnsi="Arial" w:cs="Arial"/>
          <w:b/>
          <w:bCs/>
        </w:rPr>
        <w:t>Protegidos Radio</w:t>
      </w:r>
      <w:r w:rsidR="00127395" w:rsidRPr="00C70CF3">
        <w:rPr>
          <w:rFonts w:ascii="Arial" w:hAnsi="Arial" w:cs="Arial"/>
        </w:rPr>
        <w:t xml:space="preserve">, ahora en </w:t>
      </w:r>
      <w:proofErr w:type="spellStart"/>
      <w:r w:rsidR="00127395" w:rsidRPr="00C70CF3">
        <w:rPr>
          <w:rFonts w:ascii="Arial" w:hAnsi="Arial" w:cs="Arial"/>
        </w:rPr>
        <w:t>Intereconomía</w:t>
      </w:r>
      <w:proofErr w:type="spellEnd"/>
      <w:r w:rsidR="00127395">
        <w:rPr>
          <w:rFonts w:ascii="Arial" w:hAnsi="Arial" w:cs="Arial"/>
        </w:rPr>
        <w:t xml:space="preserve">. Recoge el premio su director y productor, el socio </w:t>
      </w:r>
      <w:r w:rsidRPr="00F871F6">
        <w:rPr>
          <w:rFonts w:ascii="Arial" w:hAnsi="Arial" w:cs="Arial"/>
          <w:b/>
        </w:rPr>
        <w:t xml:space="preserve">D. </w:t>
      </w:r>
      <w:r w:rsidRPr="00F871F6">
        <w:rPr>
          <w:rFonts w:ascii="Arial" w:hAnsi="Arial" w:cs="Arial"/>
          <w:b/>
          <w:bCs/>
        </w:rPr>
        <w:t xml:space="preserve">Pedro Gómez de </w:t>
      </w:r>
      <w:proofErr w:type="spellStart"/>
      <w:r w:rsidRPr="00F871F6">
        <w:rPr>
          <w:rFonts w:ascii="Arial" w:hAnsi="Arial" w:cs="Arial"/>
          <w:b/>
          <w:bCs/>
        </w:rPr>
        <w:t>Quirós</w:t>
      </w:r>
      <w:proofErr w:type="spellEnd"/>
      <w:r w:rsidRPr="00F871F6">
        <w:rPr>
          <w:rFonts w:ascii="Arial" w:hAnsi="Arial" w:cs="Arial"/>
          <w:b/>
        </w:rPr>
        <w:t xml:space="preserve">, </w:t>
      </w:r>
      <w:r w:rsidRPr="00C70CF3">
        <w:rPr>
          <w:rFonts w:ascii="Arial" w:hAnsi="Arial" w:cs="Arial"/>
        </w:rPr>
        <w:t xml:space="preserve">en reconocimiento a </w:t>
      </w:r>
      <w:r>
        <w:rPr>
          <w:rFonts w:ascii="Arial" w:hAnsi="Arial" w:cs="Arial"/>
        </w:rPr>
        <w:t>s</w:t>
      </w:r>
      <w:r w:rsidRPr="00C70CF3">
        <w:rPr>
          <w:rFonts w:ascii="Arial" w:hAnsi="Arial" w:cs="Arial"/>
        </w:rPr>
        <w:t>u excelente labor de difusión de la cultura de la seguridad en los medios</w:t>
      </w:r>
      <w:r w:rsidR="00127395">
        <w:rPr>
          <w:rFonts w:ascii="Arial" w:hAnsi="Arial" w:cs="Arial"/>
        </w:rPr>
        <w:t>.</w:t>
      </w:r>
    </w:p>
    <w:p w:rsidR="00B50AB9" w:rsidRDefault="005E70D7" w:rsidP="00E63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2D25">
        <w:rPr>
          <w:rFonts w:ascii="Arial" w:hAnsi="Arial" w:cs="Arial"/>
        </w:rPr>
        <w:t>Presidirán el acto el Sr. Coronel Jefe del Servicio de Protección y Seguridad (SEPROSE) de la Guardia Civil D. Andrés Sanz Coronado y el Sr. Comisario Jefe de la Brigada Central de Empresas y Personal de la Unidad Central de Seguridad Privada del CNP D. Manuel Yanguas Menéndez.</w:t>
      </w:r>
    </w:p>
    <w:p w:rsidR="00DD6578" w:rsidRDefault="005E70D7" w:rsidP="00E63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4D41">
        <w:rPr>
          <w:rFonts w:ascii="Arial" w:hAnsi="Arial" w:cs="Arial"/>
        </w:rPr>
        <w:t>Se invitará</w:t>
      </w:r>
      <w:r w:rsidR="00DD6578">
        <w:rPr>
          <w:rFonts w:ascii="Arial" w:hAnsi="Arial" w:cs="Arial"/>
        </w:rPr>
        <w:t xml:space="preserve"> a todo el personal asistente a una copa de Vino Español después de tan emotivo acto.</w:t>
      </w:r>
    </w:p>
    <w:p w:rsidR="006B2187" w:rsidRPr="00475FF4" w:rsidRDefault="006B2187" w:rsidP="00E50B19">
      <w:pPr>
        <w:rPr>
          <w:rFonts w:ascii="Arial" w:hAnsi="Arial" w:cs="Arial"/>
          <w:b/>
          <w:u w:val="single"/>
        </w:rPr>
      </w:pPr>
      <w:r w:rsidRPr="00475FF4">
        <w:rPr>
          <w:rFonts w:ascii="Arial" w:hAnsi="Arial" w:cs="Arial"/>
          <w:b/>
          <w:u w:val="single"/>
        </w:rPr>
        <w:lastRenderedPageBreak/>
        <w:t>Horario</w:t>
      </w:r>
    </w:p>
    <w:p w:rsidR="006B2187" w:rsidRDefault="006B2187" w:rsidP="006B2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17:</w:t>
      </w:r>
      <w:r w:rsidR="00475FF4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A</w:t>
      </w:r>
      <w:r w:rsidR="000F538D">
        <w:rPr>
          <w:rFonts w:ascii="Arial" w:hAnsi="Arial" w:cs="Arial"/>
          <w:b/>
        </w:rPr>
        <w:t>creditaciones</w:t>
      </w:r>
    </w:p>
    <w:p w:rsidR="006B2187" w:rsidRDefault="006B2187" w:rsidP="006B2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5FF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 w:rsidR="00475FF4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A</w:t>
      </w:r>
      <w:r w:rsidR="000F538D">
        <w:rPr>
          <w:rFonts w:ascii="Arial" w:hAnsi="Arial" w:cs="Arial"/>
          <w:b/>
        </w:rPr>
        <w:t>pertura</w:t>
      </w:r>
    </w:p>
    <w:p w:rsidR="006B2187" w:rsidRDefault="006B2187" w:rsidP="006B2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5FF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:20 </w:t>
      </w:r>
      <w:r w:rsidR="00475FF4">
        <w:rPr>
          <w:rFonts w:ascii="Arial" w:hAnsi="Arial" w:cs="Arial"/>
          <w:b/>
        </w:rPr>
        <w:t>Alocución Presidente de ADISPO y autoridades.</w:t>
      </w:r>
    </w:p>
    <w:p w:rsidR="006B2187" w:rsidRDefault="006B2187" w:rsidP="006B2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5FF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 w:rsidR="00475FF4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Entrega de premios </w:t>
      </w:r>
    </w:p>
    <w:p w:rsidR="006B2187" w:rsidRDefault="006B2187" w:rsidP="006B2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5FF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</w:t>
      </w:r>
      <w:r w:rsidR="00475FF4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="000F538D">
        <w:rPr>
          <w:rFonts w:ascii="Arial" w:hAnsi="Arial" w:cs="Arial"/>
          <w:b/>
        </w:rPr>
        <w:t>Cierre</w:t>
      </w:r>
    </w:p>
    <w:p w:rsidR="006B2187" w:rsidRDefault="006B2187" w:rsidP="006B2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5FF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</w:t>
      </w:r>
      <w:r w:rsidR="00475FF4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Coctel y vino español.</w:t>
      </w:r>
    </w:p>
    <w:p w:rsidR="00097D55" w:rsidRDefault="00C119B8" w:rsidP="00872C5A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1659062</wp:posOffset>
            </wp:positionH>
            <wp:positionV relativeFrom="paragraph">
              <wp:posOffset>1825155</wp:posOffset>
            </wp:positionV>
            <wp:extent cx="4894287" cy="1006609"/>
            <wp:effectExtent l="19050" t="0" r="1563" b="0"/>
            <wp:wrapNone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87" cy="100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41">
        <w:rPr>
          <w:noProof/>
          <w:lang w:eastAsia="es-ES"/>
        </w:rPr>
        <w:drawing>
          <wp:inline distT="0" distB="0" distL="0" distR="0">
            <wp:extent cx="5967864" cy="3012707"/>
            <wp:effectExtent l="1905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99" cy="302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56" w:rsidRDefault="00363F56" w:rsidP="00872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E3814" w:rsidRPr="00872C5A" w:rsidRDefault="00872C5A" w:rsidP="0087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C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Dirección:</w:t>
      </w:r>
      <w:r w:rsidRPr="00872C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C/ Gran Vía, 13</w:t>
      </w:r>
      <w:r w:rsidRPr="00872C5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72C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Localidad:</w:t>
      </w:r>
      <w:r w:rsidRPr="00872C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</w:t>
      </w:r>
      <w:r w:rsidRPr="00872C5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0E3814" w:rsidRPr="00872C5A" w:rsidSect="009631AA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1A" w:rsidRDefault="00E2551A" w:rsidP="00CB5ADB">
      <w:pPr>
        <w:spacing w:after="0" w:line="240" w:lineRule="auto"/>
      </w:pPr>
      <w:r>
        <w:separator/>
      </w:r>
    </w:p>
  </w:endnote>
  <w:endnote w:type="continuationSeparator" w:id="0">
    <w:p w:rsidR="00E2551A" w:rsidRDefault="00E2551A" w:rsidP="00CB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7A" w:rsidRPr="00515B7A" w:rsidRDefault="00515B7A" w:rsidP="00515B7A">
    <w:pPr>
      <w:spacing w:line="240" w:lineRule="auto"/>
      <w:jc w:val="center"/>
      <w:rPr>
        <w:rFonts w:ascii="Arial" w:eastAsia="Times New Roman" w:hAnsi="Arial" w:cs="Arial"/>
        <w:b/>
        <w:sz w:val="20"/>
        <w:u w:val="single"/>
        <w:lang w:eastAsia="es-ES"/>
      </w:rPr>
    </w:pPr>
    <w:r w:rsidRPr="00515B7A">
      <w:rPr>
        <w:rFonts w:ascii="Arial" w:eastAsia="Times New Roman" w:hAnsi="Arial" w:cs="Arial"/>
        <w:b/>
        <w:sz w:val="20"/>
        <w:u w:val="single"/>
        <w:lang w:eastAsia="es-ES"/>
      </w:rPr>
      <w:t>NOTA IMPORTANTE:</w:t>
    </w:r>
  </w:p>
  <w:p w:rsidR="00515B7A" w:rsidRDefault="00515B7A" w:rsidP="00E50B19">
    <w:pPr>
      <w:pBdr>
        <w:bottom w:val="single" w:sz="4" w:space="1" w:color="auto"/>
      </w:pBdr>
      <w:spacing w:line="240" w:lineRule="auto"/>
      <w:jc w:val="center"/>
      <w:rPr>
        <w:sz w:val="20"/>
      </w:rPr>
    </w:pPr>
    <w:r w:rsidRPr="00515B7A">
      <w:rPr>
        <w:rFonts w:ascii="Arial" w:eastAsia="Times New Roman" w:hAnsi="Arial" w:cs="Arial"/>
        <w:szCs w:val="24"/>
        <w:lang w:eastAsia="es-ES"/>
      </w:rPr>
      <w:t xml:space="preserve">Es necesaria la inscripción </w:t>
    </w:r>
    <w:r w:rsidR="00E50B19">
      <w:rPr>
        <w:rFonts w:ascii="Arial" w:eastAsia="Times New Roman" w:hAnsi="Arial" w:cs="Arial"/>
        <w:szCs w:val="24"/>
        <w:lang w:eastAsia="es-ES"/>
      </w:rPr>
      <w:t>al acto</w:t>
    </w:r>
    <w:r w:rsidRPr="00515B7A">
      <w:rPr>
        <w:rFonts w:ascii="Arial" w:eastAsia="Times New Roman" w:hAnsi="Arial" w:cs="Arial"/>
        <w:szCs w:val="24"/>
        <w:lang w:eastAsia="es-ES"/>
      </w:rPr>
      <w:t xml:space="preserve"> </w:t>
    </w:r>
    <w:r w:rsidR="00E50B19">
      <w:rPr>
        <w:rFonts w:ascii="Arial" w:eastAsia="Times New Roman" w:hAnsi="Arial" w:cs="Arial"/>
        <w:szCs w:val="24"/>
        <w:lang w:eastAsia="es-ES"/>
      </w:rPr>
      <w:t>enviando</w:t>
    </w:r>
    <w:r w:rsidRPr="00515B7A">
      <w:rPr>
        <w:rFonts w:ascii="Arial" w:eastAsia="Times New Roman" w:hAnsi="Arial" w:cs="Arial"/>
        <w:szCs w:val="24"/>
        <w:lang w:eastAsia="es-ES"/>
      </w:rPr>
      <w:t xml:space="preserve"> un correo a: </w:t>
    </w:r>
    <w:hyperlink r:id="rId1" w:history="1">
      <w:r w:rsidRPr="00515B7A">
        <w:rPr>
          <w:rStyle w:val="Hipervnculo"/>
          <w:rFonts w:ascii="Arial" w:eastAsia="Times New Roman" w:hAnsi="Arial" w:cs="Arial"/>
          <w:szCs w:val="24"/>
          <w:lang w:eastAsia="es-ES"/>
        </w:rPr>
        <w:t>eventos@adispo.es</w:t>
      </w:r>
    </w:hyperlink>
  </w:p>
  <w:p w:rsidR="00C70CF3" w:rsidRDefault="00515B7A" w:rsidP="00C70CF3">
    <w:pPr>
      <w:pStyle w:val="Piedepgina"/>
      <w:tabs>
        <w:tab w:val="clear" w:pos="4252"/>
      </w:tabs>
      <w:jc w:val="center"/>
      <w:rPr>
        <w:b/>
        <w:i/>
      </w:rPr>
    </w:pPr>
    <w:r>
      <w:rPr>
        <w:b/>
        <w:i/>
        <w:noProof/>
        <w:lang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3241408</wp:posOffset>
          </wp:positionH>
          <wp:positionV relativeFrom="paragraph">
            <wp:posOffset>114133</wp:posOffset>
          </wp:positionV>
          <wp:extent cx="875464" cy="895149"/>
          <wp:effectExtent l="19050" t="0" r="836" b="0"/>
          <wp:wrapNone/>
          <wp:docPr id="9" name="2 Imagen" descr="logo para deontolog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deontologic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5464" cy="895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Organiza</w:t>
    </w:r>
  </w:p>
  <w:p w:rsidR="00515B7A" w:rsidRDefault="00515B7A" w:rsidP="00C70CF3">
    <w:pPr>
      <w:pStyle w:val="Piedepgina"/>
      <w:tabs>
        <w:tab w:val="clear" w:pos="4252"/>
      </w:tabs>
      <w:jc w:val="center"/>
      <w:rPr>
        <w:b/>
        <w:i/>
      </w:rPr>
    </w:pPr>
  </w:p>
  <w:p w:rsidR="00C70CF3" w:rsidRDefault="00C70CF3" w:rsidP="00C70CF3">
    <w:pPr>
      <w:pStyle w:val="Piedepgina"/>
      <w:tabs>
        <w:tab w:val="clear" w:pos="4252"/>
      </w:tabs>
      <w:rPr>
        <w:b/>
        <w:i/>
      </w:rPr>
    </w:pPr>
    <w:r>
      <w:rPr>
        <w:b/>
        <w:i/>
        <w:noProof/>
        <w:lang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1566612</wp:posOffset>
          </wp:positionH>
          <wp:positionV relativeFrom="paragraph">
            <wp:posOffset>13769</wp:posOffset>
          </wp:positionV>
          <wp:extent cx="1338112" cy="519765"/>
          <wp:effectExtent l="19050" t="0" r="0" b="0"/>
          <wp:wrapNone/>
          <wp:docPr id="2" name="0 Imagen" descr="Adisp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spo_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8112" cy="51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0CF3" w:rsidRPr="004F6D8F" w:rsidRDefault="00C70CF3" w:rsidP="00C70CF3">
    <w:pPr>
      <w:pStyle w:val="Piedepgina"/>
      <w:tabs>
        <w:tab w:val="clear" w:pos="4252"/>
      </w:tabs>
      <w:rPr>
        <w:b/>
        <w:i/>
      </w:rPr>
    </w:pPr>
  </w:p>
  <w:p w:rsidR="00C70CF3" w:rsidRDefault="00C70CF3" w:rsidP="00C70CF3">
    <w:pPr>
      <w:pStyle w:val="Piedepgina"/>
      <w:tabs>
        <w:tab w:val="clear" w:pos="4252"/>
      </w:tabs>
    </w:pPr>
  </w:p>
  <w:p w:rsidR="00C70CF3" w:rsidRDefault="00C70CF3" w:rsidP="00C70CF3">
    <w:pPr>
      <w:pStyle w:val="Piedepgina"/>
      <w:tabs>
        <w:tab w:val="clear" w:pos="4252"/>
      </w:tabs>
    </w:pPr>
  </w:p>
  <w:p w:rsidR="00C70CF3" w:rsidRPr="00263E49" w:rsidRDefault="00515B7A" w:rsidP="00C70CF3">
    <w:pPr>
      <w:pStyle w:val="Piedepgina"/>
      <w:tabs>
        <w:tab w:val="clear" w:pos="4252"/>
      </w:tabs>
      <w:jc w:val="center"/>
    </w:pPr>
    <w:r>
      <w:rPr>
        <w:b/>
        <w:i/>
      </w:rPr>
      <w:t>Colaboran</w:t>
    </w:r>
  </w:p>
  <w:p w:rsidR="00C70CF3" w:rsidRDefault="00C70CF3" w:rsidP="00C70CF3">
    <w:pPr>
      <w:pStyle w:val="Piedepgina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2158525</wp:posOffset>
          </wp:positionH>
          <wp:positionV relativeFrom="paragraph">
            <wp:posOffset>111917</wp:posOffset>
          </wp:positionV>
          <wp:extent cx="764722" cy="1021976"/>
          <wp:effectExtent l="19050" t="0" r="0" b="0"/>
          <wp:wrapNone/>
          <wp:docPr id="4" name="13 Imagen" descr="1aa64d_8756e176c6f5d490a0ac642dd044d101.png_srz_133_178_85_22_0.50_1.20_0.00_png_s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a64d_8756e176c6f5d490a0ac642dd044d101.png_srz_133_178_85_22_0.50_1.20_0.00_png_srz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722" cy="102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0CF3" w:rsidRDefault="00E50B19" w:rsidP="00C70CF3">
    <w:pPr>
      <w:pStyle w:val="Piedepgina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29678</wp:posOffset>
          </wp:positionV>
          <wp:extent cx="1030104" cy="933650"/>
          <wp:effectExtent l="19050" t="0" r="0" b="0"/>
          <wp:wrapNone/>
          <wp:docPr id="8" name="4 Imagen" descr="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30104" cy="93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4011429</wp:posOffset>
          </wp:positionH>
          <wp:positionV relativeFrom="paragraph">
            <wp:posOffset>145181</wp:posOffset>
          </wp:positionV>
          <wp:extent cx="1357363" cy="606392"/>
          <wp:effectExtent l="19050" t="0" r="0" b="0"/>
          <wp:wrapNone/>
          <wp:docPr id="10" name="6 Imagen" descr="logo-ADESy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DESy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57363" cy="606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1220102</wp:posOffset>
          </wp:positionH>
          <wp:positionV relativeFrom="paragraph">
            <wp:posOffset>145181</wp:posOffset>
          </wp:positionV>
          <wp:extent cx="871020" cy="760396"/>
          <wp:effectExtent l="19050" t="0" r="5280" b="0"/>
          <wp:wrapNone/>
          <wp:docPr id="6" name="3 Imagen" descr="logo reto XX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to XXI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71020" cy="76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CF3">
      <w:tab/>
    </w:r>
  </w:p>
  <w:p w:rsidR="00C70CF3" w:rsidRDefault="00E50B19" w:rsidP="00C70CF3">
    <w:pPr>
      <w:pStyle w:val="Piedepgina"/>
      <w:tabs>
        <w:tab w:val="clear" w:pos="4252"/>
        <w:tab w:val="clear" w:pos="8504"/>
        <w:tab w:val="left" w:pos="5796"/>
      </w:tabs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5426075</wp:posOffset>
          </wp:positionH>
          <wp:positionV relativeFrom="margin">
            <wp:posOffset>8250555</wp:posOffset>
          </wp:positionV>
          <wp:extent cx="965835" cy="644525"/>
          <wp:effectExtent l="19050" t="0" r="5715" b="0"/>
          <wp:wrapThrough wrapText="bothSides">
            <wp:wrapPolygon edited="0">
              <wp:start x="-426" y="0"/>
              <wp:lineTo x="-426" y="21068"/>
              <wp:lineTo x="21728" y="21068"/>
              <wp:lineTo x="21728" y="0"/>
              <wp:lineTo x="-426" y="0"/>
            </wp:wrapPolygon>
          </wp:wrapThrough>
          <wp:docPr id="3" name="Imagen 3" descr="SWIIS - Spanish Women in International Security / Mujeres Españolas en Seguridad Inter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IS - Spanish Women in International Security / Mujeres Españolas en Seguridad Internaciona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-1032209</wp:posOffset>
          </wp:positionH>
          <wp:positionV relativeFrom="paragraph">
            <wp:posOffset>42378</wp:posOffset>
          </wp:positionV>
          <wp:extent cx="1049354" cy="644893"/>
          <wp:effectExtent l="19050" t="0" r="0" b="0"/>
          <wp:wrapNone/>
          <wp:docPr id="13" name="10 Imagen" descr="seasa-control-systems_img_150x1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sa-control-systems_img_150x190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049354" cy="644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45820</wp:posOffset>
          </wp:positionH>
          <wp:positionV relativeFrom="paragraph">
            <wp:posOffset>42378</wp:posOffset>
          </wp:positionV>
          <wp:extent cx="1164857" cy="635267"/>
          <wp:effectExtent l="19050" t="0" r="0" b="0"/>
          <wp:wrapNone/>
          <wp:docPr id="12" name="1 Imagen" descr="logo protegi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tegidos.p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164857" cy="635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0CF3" w:rsidRDefault="00C70CF3" w:rsidP="00C70CF3">
    <w:pPr>
      <w:pStyle w:val="Piedepgina"/>
      <w:tabs>
        <w:tab w:val="clear" w:pos="4252"/>
        <w:tab w:val="clear" w:pos="8504"/>
        <w:tab w:val="left" w:pos="5796"/>
      </w:tabs>
    </w:pPr>
  </w:p>
  <w:p w:rsidR="00C70CF3" w:rsidRDefault="00C70CF3" w:rsidP="00C70CF3">
    <w:pPr>
      <w:pStyle w:val="Piedepgina"/>
      <w:tabs>
        <w:tab w:val="clear" w:pos="4252"/>
        <w:tab w:val="clear" w:pos="8504"/>
        <w:tab w:val="left" w:pos="5796"/>
      </w:tabs>
    </w:pPr>
  </w:p>
  <w:p w:rsidR="00C70CF3" w:rsidRDefault="00C70CF3" w:rsidP="00C70CF3">
    <w:pPr>
      <w:pStyle w:val="Piedepgina"/>
      <w:tabs>
        <w:tab w:val="clear" w:pos="4252"/>
        <w:tab w:val="clear" w:pos="8504"/>
        <w:tab w:val="left" w:pos="5796"/>
      </w:tabs>
    </w:pPr>
  </w:p>
  <w:p w:rsidR="009D28AA" w:rsidRPr="00C70CF3" w:rsidRDefault="009D28AA" w:rsidP="00C70C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1A" w:rsidRDefault="00E2551A" w:rsidP="00CB5ADB">
      <w:pPr>
        <w:spacing w:after="0" w:line="240" w:lineRule="auto"/>
      </w:pPr>
      <w:r>
        <w:separator/>
      </w:r>
    </w:p>
  </w:footnote>
  <w:footnote w:type="continuationSeparator" w:id="0">
    <w:p w:rsidR="00E2551A" w:rsidRDefault="00E2551A" w:rsidP="00CB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00" w:rsidRDefault="001117F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77804" o:spid="_x0000_s1028" type="#_x0000_t75" style="position:absolute;margin-left:0;margin-top:0;width:425.05pt;height:165.1pt;z-index:-251648000;mso-position-horizontal:center;mso-position-horizontal-relative:margin;mso-position-vertical:center;mso-position-vertical-relative:margin" o:allowincell="f">
          <v:imagedata r:id="rId1" o:title="Adispo_1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2027233" o:spid="_x0000_s1026" type="#_x0000_t75" style="position:absolute;margin-left:0;margin-top:0;width:425.1pt;height:165.1pt;z-index:-251652096;mso-position-horizontal:center;mso-position-horizontal-relative:margin;mso-position-vertical:center;mso-position-vertical-relative:margin" o:allowincell="f">
          <v:imagedata r:id="rId2" o:title="Adispo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AA" w:rsidRPr="00872C5A" w:rsidRDefault="001117FC" w:rsidP="00F11461">
    <w:pPr>
      <w:spacing w:after="0" w:line="240" w:lineRule="auto"/>
      <w:jc w:val="center"/>
      <w:rPr>
        <w:rFonts w:ascii="Tahoma" w:hAnsi="Tahoma" w:cs="Tahoma"/>
        <w:b/>
        <w:i/>
        <w:noProof/>
        <w:sz w:val="24"/>
        <w:szCs w:val="24"/>
        <w:lang w:eastAsia="es-ES"/>
      </w:rPr>
    </w:pPr>
    <w:r>
      <w:rPr>
        <w:rFonts w:ascii="Tahoma" w:hAnsi="Tahoma" w:cs="Tahoma"/>
        <w:b/>
        <w:i/>
        <w:noProof/>
        <w:sz w:val="24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77805" o:spid="_x0000_s1029" type="#_x0000_t75" style="position:absolute;left:0;text-align:left;margin-left:0;margin-top:0;width:425.05pt;height:165.1pt;z-index:-251646976;mso-position-horizontal:center;mso-position-horizontal-relative:margin;mso-position-vertical:center;mso-position-vertical-relative:margin" o:allowincell="f">
          <v:imagedata r:id="rId1" o:title="Adispo_1" gain="19661f" blacklevel="22938f"/>
          <w10:wrap anchorx="margin" anchory="margin"/>
        </v:shape>
      </w:pict>
    </w:r>
    <w:r w:rsidR="00E63818" w:rsidRPr="00872C5A">
      <w:rPr>
        <w:rFonts w:ascii="Tahoma" w:hAnsi="Tahoma" w:cs="Tahoma"/>
        <w:b/>
        <w:i/>
        <w:noProof/>
        <w:sz w:val="24"/>
        <w:szCs w:val="24"/>
        <w:lang w:eastAsia="es-ES"/>
      </w:rPr>
      <w:t>II</w:t>
    </w:r>
    <w:r w:rsidR="00F56DDE" w:rsidRPr="00872C5A">
      <w:rPr>
        <w:rFonts w:ascii="Tahoma" w:hAnsi="Tahoma" w:cs="Tahoma"/>
        <w:b/>
        <w:i/>
        <w:noProof/>
        <w:sz w:val="24"/>
        <w:szCs w:val="24"/>
        <w:lang w:eastAsia="es-ES"/>
      </w:rPr>
      <w:t>I</w:t>
    </w:r>
    <w:r w:rsidR="00E63818" w:rsidRPr="00872C5A">
      <w:rPr>
        <w:rFonts w:ascii="Tahoma" w:hAnsi="Tahoma" w:cs="Tahoma"/>
        <w:b/>
        <w:i/>
        <w:noProof/>
        <w:sz w:val="24"/>
        <w:szCs w:val="24"/>
        <w:lang w:eastAsia="es-ES"/>
      </w:rPr>
      <w:t xml:space="preserve"> EDICION DE PREMIOS DE LA ASOCIACION DE DIRECTORES DE SEGURIDAD PRIVADA ADISPO</w:t>
    </w:r>
  </w:p>
  <w:p w:rsidR="00E63818" w:rsidRPr="00872C5A" w:rsidRDefault="00E63818" w:rsidP="00F11461">
    <w:pPr>
      <w:spacing w:after="0" w:line="240" w:lineRule="auto"/>
      <w:jc w:val="center"/>
      <w:rPr>
        <w:rFonts w:ascii="Tahoma" w:eastAsia="Times New Roman" w:hAnsi="Tahoma" w:cs="Tahoma"/>
        <w:b/>
        <w:i/>
        <w:sz w:val="24"/>
        <w:szCs w:val="24"/>
        <w:lang w:eastAsia="es-ES"/>
      </w:rPr>
    </w:pPr>
    <w:r w:rsidRPr="00872C5A">
      <w:rPr>
        <w:rFonts w:ascii="Tahoma" w:hAnsi="Tahoma" w:cs="Tahoma"/>
        <w:b/>
        <w:i/>
        <w:noProof/>
        <w:sz w:val="24"/>
        <w:szCs w:val="24"/>
        <w:lang w:eastAsia="es-ES"/>
      </w:rPr>
      <w:t xml:space="preserve">MADRID </w:t>
    </w:r>
    <w:r w:rsidR="00F56DDE" w:rsidRPr="00872C5A">
      <w:rPr>
        <w:rFonts w:ascii="Tahoma" w:hAnsi="Tahoma" w:cs="Tahoma"/>
        <w:b/>
        <w:i/>
        <w:noProof/>
        <w:sz w:val="24"/>
        <w:szCs w:val="24"/>
        <w:lang w:eastAsia="es-ES"/>
      </w:rPr>
      <w:t>FEBRERO</w:t>
    </w:r>
    <w:r w:rsidRPr="00872C5A">
      <w:rPr>
        <w:rFonts w:ascii="Tahoma" w:hAnsi="Tahoma" w:cs="Tahoma"/>
        <w:b/>
        <w:i/>
        <w:noProof/>
        <w:sz w:val="24"/>
        <w:szCs w:val="24"/>
        <w:lang w:eastAsia="es-ES"/>
      </w:rPr>
      <w:t xml:space="preserve"> 201</w:t>
    </w:r>
    <w:r w:rsidR="00F56DDE" w:rsidRPr="00872C5A">
      <w:rPr>
        <w:rFonts w:ascii="Tahoma" w:hAnsi="Tahoma" w:cs="Tahoma"/>
        <w:b/>
        <w:i/>
        <w:noProof/>
        <w:sz w:val="24"/>
        <w:szCs w:val="24"/>
        <w:lang w:eastAsia="es-ES"/>
      </w:rPr>
      <w:t>7</w:t>
    </w:r>
  </w:p>
  <w:p w:rsidR="00971C29" w:rsidRDefault="00971C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00" w:rsidRDefault="001117F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77803" o:spid="_x0000_s1027" type="#_x0000_t75" style="position:absolute;margin-left:0;margin-top:0;width:425.05pt;height:165.1pt;z-index:-251649024;mso-position-horizontal:center;mso-position-horizontal-relative:margin;mso-position-vertical:center;mso-position-vertical-relative:margin" o:allowincell="f">
          <v:imagedata r:id="rId1" o:title="Adispo_1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2027232" o:spid="_x0000_s1025" type="#_x0000_t75" style="position:absolute;margin-left:0;margin-top:0;width:425.1pt;height:165.1pt;z-index:-251653120;mso-position-horizontal:center;mso-position-horizontal-relative:margin;mso-position-vertical:center;mso-position-vertical-relative:margin" o:allowincell="f">
          <v:imagedata r:id="rId2" o:title="Adispo_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F10"/>
    <w:multiLevelType w:val="multilevel"/>
    <w:tmpl w:val="E26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25B7"/>
    <w:multiLevelType w:val="hybridMultilevel"/>
    <w:tmpl w:val="0BF2A0CA"/>
    <w:lvl w:ilvl="0" w:tplc="16D070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95634B"/>
    <w:multiLevelType w:val="hybridMultilevel"/>
    <w:tmpl w:val="B7104E60"/>
    <w:lvl w:ilvl="0" w:tplc="4AF4028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C7922"/>
    <w:multiLevelType w:val="hybridMultilevel"/>
    <w:tmpl w:val="4DD0740A"/>
    <w:lvl w:ilvl="0" w:tplc="8D743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BBE"/>
    <w:multiLevelType w:val="hybridMultilevel"/>
    <w:tmpl w:val="6F942360"/>
    <w:lvl w:ilvl="0" w:tplc="16D070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3F72"/>
    <w:multiLevelType w:val="hybridMultilevel"/>
    <w:tmpl w:val="60DC6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1557"/>
    <w:multiLevelType w:val="hybridMultilevel"/>
    <w:tmpl w:val="48684946"/>
    <w:lvl w:ilvl="0" w:tplc="DB48D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124C0"/>
    <w:multiLevelType w:val="hybridMultilevel"/>
    <w:tmpl w:val="2C36970E"/>
    <w:lvl w:ilvl="0" w:tplc="16D070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036F2"/>
    <w:multiLevelType w:val="hybridMultilevel"/>
    <w:tmpl w:val="383CDE6A"/>
    <w:lvl w:ilvl="0" w:tplc="16D070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5ADB"/>
    <w:rsid w:val="00001B21"/>
    <w:rsid w:val="00005DBB"/>
    <w:rsid w:val="00042D6F"/>
    <w:rsid w:val="00082E8A"/>
    <w:rsid w:val="00097D55"/>
    <w:rsid w:val="000C3E75"/>
    <w:rsid w:val="000E3814"/>
    <w:rsid w:val="000F538D"/>
    <w:rsid w:val="00100AA6"/>
    <w:rsid w:val="001117FC"/>
    <w:rsid w:val="001235F8"/>
    <w:rsid w:val="00127395"/>
    <w:rsid w:val="001747F7"/>
    <w:rsid w:val="001D4100"/>
    <w:rsid w:val="001D6297"/>
    <w:rsid w:val="00275EA0"/>
    <w:rsid w:val="00281F33"/>
    <w:rsid w:val="002A0964"/>
    <w:rsid w:val="002E1147"/>
    <w:rsid w:val="00304ECD"/>
    <w:rsid w:val="00363F56"/>
    <w:rsid w:val="00400534"/>
    <w:rsid w:val="004750CC"/>
    <w:rsid w:val="00475FF4"/>
    <w:rsid w:val="004F6D8F"/>
    <w:rsid w:val="00515B7A"/>
    <w:rsid w:val="00523BA3"/>
    <w:rsid w:val="005325BD"/>
    <w:rsid w:val="00571070"/>
    <w:rsid w:val="00572D25"/>
    <w:rsid w:val="005B36E1"/>
    <w:rsid w:val="005E70D7"/>
    <w:rsid w:val="006342F5"/>
    <w:rsid w:val="006429A5"/>
    <w:rsid w:val="00666D52"/>
    <w:rsid w:val="006B2187"/>
    <w:rsid w:val="00727926"/>
    <w:rsid w:val="00742660"/>
    <w:rsid w:val="007B041C"/>
    <w:rsid w:val="008415D7"/>
    <w:rsid w:val="00851B4F"/>
    <w:rsid w:val="00856C0A"/>
    <w:rsid w:val="00872C5A"/>
    <w:rsid w:val="008A341C"/>
    <w:rsid w:val="008B1262"/>
    <w:rsid w:val="008B658B"/>
    <w:rsid w:val="008F3E8A"/>
    <w:rsid w:val="009041B5"/>
    <w:rsid w:val="00926374"/>
    <w:rsid w:val="00951BA5"/>
    <w:rsid w:val="009631AA"/>
    <w:rsid w:val="00971C29"/>
    <w:rsid w:val="00987BAE"/>
    <w:rsid w:val="00994400"/>
    <w:rsid w:val="009A7635"/>
    <w:rsid w:val="009D28AA"/>
    <w:rsid w:val="00A459A1"/>
    <w:rsid w:val="00A51AAA"/>
    <w:rsid w:val="00A56377"/>
    <w:rsid w:val="00AC0472"/>
    <w:rsid w:val="00AC0E89"/>
    <w:rsid w:val="00B25C39"/>
    <w:rsid w:val="00B50AB9"/>
    <w:rsid w:val="00B63E62"/>
    <w:rsid w:val="00C119B8"/>
    <w:rsid w:val="00C173A2"/>
    <w:rsid w:val="00C3222E"/>
    <w:rsid w:val="00C34C0E"/>
    <w:rsid w:val="00C70CF3"/>
    <w:rsid w:val="00CB5ADB"/>
    <w:rsid w:val="00CC1057"/>
    <w:rsid w:val="00CC2CA2"/>
    <w:rsid w:val="00CD28B6"/>
    <w:rsid w:val="00D84D41"/>
    <w:rsid w:val="00D85335"/>
    <w:rsid w:val="00D85A59"/>
    <w:rsid w:val="00DA628B"/>
    <w:rsid w:val="00DD6578"/>
    <w:rsid w:val="00E04E95"/>
    <w:rsid w:val="00E2551A"/>
    <w:rsid w:val="00E44078"/>
    <w:rsid w:val="00E50B19"/>
    <w:rsid w:val="00E6018B"/>
    <w:rsid w:val="00E63818"/>
    <w:rsid w:val="00EC528E"/>
    <w:rsid w:val="00EF5BA1"/>
    <w:rsid w:val="00F060C9"/>
    <w:rsid w:val="00F11461"/>
    <w:rsid w:val="00F12005"/>
    <w:rsid w:val="00F176B6"/>
    <w:rsid w:val="00F3397B"/>
    <w:rsid w:val="00F411C9"/>
    <w:rsid w:val="00F42219"/>
    <w:rsid w:val="00F56DDE"/>
    <w:rsid w:val="00F606A0"/>
    <w:rsid w:val="00F7219F"/>
    <w:rsid w:val="00F871F6"/>
    <w:rsid w:val="00F94BAA"/>
    <w:rsid w:val="00FB1DBF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4F"/>
  </w:style>
  <w:style w:type="paragraph" w:styleId="Ttulo2">
    <w:name w:val="heading 2"/>
    <w:basedOn w:val="Normal"/>
    <w:link w:val="Ttulo2Car"/>
    <w:uiPriority w:val="9"/>
    <w:qFormat/>
    <w:rsid w:val="001D4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B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5ADB"/>
  </w:style>
  <w:style w:type="paragraph" w:styleId="Piedepgina">
    <w:name w:val="footer"/>
    <w:basedOn w:val="Normal"/>
    <w:link w:val="PiedepginaCar"/>
    <w:uiPriority w:val="99"/>
    <w:semiHidden/>
    <w:unhideWhenUsed/>
    <w:rsid w:val="00CB5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5ADB"/>
  </w:style>
  <w:style w:type="paragraph" w:styleId="Textodeglobo">
    <w:name w:val="Balloon Text"/>
    <w:basedOn w:val="Normal"/>
    <w:link w:val="TextodegloboCar"/>
    <w:uiPriority w:val="99"/>
    <w:semiHidden/>
    <w:unhideWhenUsed/>
    <w:rsid w:val="00C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5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3222E"/>
    <w:rPr>
      <w:color w:val="0000FF"/>
      <w:u w:val="single"/>
    </w:rPr>
  </w:style>
  <w:style w:type="paragraph" w:styleId="Cierre">
    <w:name w:val="Closing"/>
    <w:basedOn w:val="Normal"/>
    <w:link w:val="CierreCar"/>
    <w:rsid w:val="006429A5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 w:bidi="es-ES"/>
    </w:rPr>
  </w:style>
  <w:style w:type="character" w:customStyle="1" w:styleId="CierreCar">
    <w:name w:val="Cierre Car"/>
    <w:basedOn w:val="Fuentedeprrafopredeter"/>
    <w:link w:val="Cierre"/>
    <w:rsid w:val="006429A5"/>
    <w:rPr>
      <w:rFonts w:ascii="Times New Roman" w:eastAsia="Times New Roman" w:hAnsi="Times New Roman" w:cs="Times New Roman"/>
      <w:sz w:val="24"/>
      <w:szCs w:val="24"/>
      <w:lang w:val="en-U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1D410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1D4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70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112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ulturalejercito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dispo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hyperlink" Target="mailto:eventos@adispo.es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4C38-DD3E-46F9-B8C6-F36D8FF0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</dc:creator>
  <cp:lastModifiedBy>Acer</cp:lastModifiedBy>
  <cp:revision>10</cp:revision>
  <cp:lastPrinted>2017-01-28T10:37:00Z</cp:lastPrinted>
  <dcterms:created xsi:type="dcterms:W3CDTF">2017-01-22T11:06:00Z</dcterms:created>
  <dcterms:modified xsi:type="dcterms:W3CDTF">2017-02-02T05:57:00Z</dcterms:modified>
</cp:coreProperties>
</file>